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2B4" w:rsidRPr="00B009F3" w:rsidRDefault="00B009F3" w:rsidP="00B009F3">
      <w:pPr>
        <w:jc w:val="center"/>
        <w:rPr>
          <w:rFonts w:ascii="Times New Roman" w:hAnsi="Times New Roman" w:cs="Times New Roman"/>
          <w:sz w:val="24"/>
          <w:szCs w:val="24"/>
        </w:rPr>
      </w:pPr>
      <w:bookmarkStart w:id="0" w:name="_GoBack"/>
      <w:bookmarkEnd w:id="0"/>
      <w:r w:rsidRPr="00B009F3">
        <w:rPr>
          <w:rFonts w:ascii="Times New Roman" w:hAnsi="Times New Roman" w:cs="Times New Roman"/>
          <w:sz w:val="24"/>
          <w:szCs w:val="24"/>
        </w:rPr>
        <w:t>SUPERIOR COURT OF THE STATE OF MAJOR FOR MASON COUNT</w:t>
      </w:r>
    </w:p>
    <w:p w:rsidR="00B009F3" w:rsidRPr="00B009F3" w:rsidRDefault="00B009F3">
      <w:pPr>
        <w:rPr>
          <w:rFonts w:ascii="Times New Roman" w:hAnsi="Times New Roman" w:cs="Times New Roman"/>
          <w:sz w:val="24"/>
          <w:szCs w:val="24"/>
        </w:rPr>
      </w:pPr>
    </w:p>
    <w:tbl>
      <w:tblPr>
        <w:tblStyle w:val="TableGrid"/>
        <w:tblW w:w="9715" w:type="dxa"/>
        <w:tblBorders>
          <w:top w:val="none" w:sz="0" w:space="0" w:color="auto"/>
          <w:left w:val="none" w:sz="0" w:space="0" w:color="auto"/>
          <w:right w:val="none" w:sz="0" w:space="0" w:color="auto"/>
        </w:tblBorders>
        <w:tblLook w:val="04A0" w:firstRow="1" w:lastRow="0" w:firstColumn="1" w:lastColumn="0" w:noHBand="0" w:noVBand="1"/>
      </w:tblPr>
      <w:tblGrid>
        <w:gridCol w:w="5040"/>
        <w:gridCol w:w="4675"/>
      </w:tblGrid>
      <w:tr w:rsidR="00B009F3" w:rsidRPr="00B009F3" w:rsidTr="00FA34E4">
        <w:tc>
          <w:tcPr>
            <w:tcW w:w="5040" w:type="dxa"/>
            <w:tcBorders>
              <w:top w:val="nil"/>
              <w:bottom w:val="nil"/>
              <w:right w:val="nil"/>
            </w:tcBorders>
          </w:tcPr>
          <w:p w:rsidR="00B009F3" w:rsidRPr="00B009F3" w:rsidRDefault="00B009F3">
            <w:pPr>
              <w:rPr>
                <w:rFonts w:ascii="Times New Roman" w:hAnsi="Times New Roman" w:cs="Times New Roman"/>
                <w:sz w:val="24"/>
                <w:szCs w:val="24"/>
              </w:rPr>
            </w:pPr>
            <w:r w:rsidRPr="00B009F3">
              <w:rPr>
                <w:rFonts w:ascii="Times New Roman" w:hAnsi="Times New Roman" w:cs="Times New Roman"/>
                <w:sz w:val="24"/>
                <w:szCs w:val="24"/>
              </w:rPr>
              <w:t>PEOPLE OF THE STATE OF MAJOR</w:t>
            </w:r>
            <w:proofErr w:type="gramStart"/>
            <w:r w:rsidRPr="00B009F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09F3">
              <w:rPr>
                <w:rFonts w:ascii="Times New Roman" w:hAnsi="Times New Roman" w:cs="Times New Roman"/>
                <w:sz w:val="24"/>
                <w:szCs w:val="24"/>
              </w:rPr>
              <w:t xml:space="preserve">  )</w:t>
            </w:r>
            <w:proofErr w:type="gramEnd"/>
          </w:p>
          <w:p w:rsidR="00B009F3" w:rsidRPr="00B009F3" w:rsidRDefault="00B009F3">
            <w:pPr>
              <w:rPr>
                <w:rFonts w:ascii="Times New Roman" w:hAnsi="Times New Roman" w:cs="Times New Roman"/>
                <w:sz w:val="24"/>
                <w:szCs w:val="24"/>
              </w:rPr>
            </w:pPr>
            <w:r w:rsidRPr="00B009F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09F3">
              <w:rPr>
                <w:rFonts w:ascii="Times New Roman" w:hAnsi="Times New Roman" w:cs="Times New Roman"/>
                <w:sz w:val="24"/>
                <w:szCs w:val="24"/>
              </w:rPr>
              <w:t xml:space="preserve">             )</w:t>
            </w:r>
          </w:p>
          <w:p w:rsidR="00B009F3" w:rsidRPr="00B009F3" w:rsidRDefault="00B009F3">
            <w:pPr>
              <w:rPr>
                <w:rFonts w:ascii="Times New Roman" w:hAnsi="Times New Roman" w:cs="Times New Roman"/>
                <w:sz w:val="24"/>
                <w:szCs w:val="24"/>
              </w:rPr>
            </w:pPr>
            <w:r w:rsidRPr="00B009F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09F3">
              <w:rPr>
                <w:rFonts w:ascii="Times New Roman" w:hAnsi="Times New Roman" w:cs="Times New Roman"/>
                <w:sz w:val="24"/>
                <w:szCs w:val="24"/>
              </w:rPr>
              <w:t>Plaintiff</w:t>
            </w:r>
            <w:proofErr w:type="gramStart"/>
            <w:r w:rsidRPr="00B009F3">
              <w:rPr>
                <w:rFonts w:ascii="Times New Roman" w:hAnsi="Times New Roman" w:cs="Times New Roman"/>
                <w:sz w:val="24"/>
                <w:szCs w:val="24"/>
              </w:rPr>
              <w:t>,</w:t>
            </w:r>
            <w:r>
              <w:rPr>
                <w:rFonts w:ascii="Times New Roman" w:hAnsi="Times New Roman" w:cs="Times New Roman"/>
                <w:sz w:val="24"/>
                <w:szCs w:val="24"/>
              </w:rPr>
              <w:t xml:space="preserve">       </w:t>
            </w:r>
            <w:r w:rsidRPr="00B009F3">
              <w:rPr>
                <w:rFonts w:ascii="Times New Roman" w:hAnsi="Times New Roman" w:cs="Times New Roman"/>
                <w:sz w:val="24"/>
                <w:szCs w:val="24"/>
              </w:rPr>
              <w:t>)</w:t>
            </w:r>
            <w:proofErr w:type="gramEnd"/>
          </w:p>
          <w:p w:rsidR="00B009F3" w:rsidRPr="00B009F3" w:rsidRDefault="00B009F3">
            <w:pPr>
              <w:rPr>
                <w:rFonts w:ascii="Times New Roman" w:hAnsi="Times New Roman" w:cs="Times New Roman"/>
                <w:sz w:val="24"/>
                <w:szCs w:val="24"/>
              </w:rPr>
            </w:pPr>
            <w:r w:rsidRPr="00B009F3">
              <w:rPr>
                <w:rFonts w:ascii="Times New Roman" w:hAnsi="Times New Roman" w:cs="Times New Roman"/>
                <w:sz w:val="24"/>
                <w:szCs w:val="24"/>
              </w:rPr>
              <w:t xml:space="preserve">                                                                             )</w:t>
            </w:r>
          </w:p>
          <w:p w:rsidR="00B009F3" w:rsidRPr="00B009F3" w:rsidRDefault="00B009F3">
            <w:pPr>
              <w:rPr>
                <w:rFonts w:ascii="Times New Roman" w:hAnsi="Times New Roman" w:cs="Times New Roman"/>
                <w:sz w:val="24"/>
                <w:szCs w:val="24"/>
              </w:rPr>
            </w:pPr>
            <w:proofErr w:type="gramStart"/>
            <w:r w:rsidRPr="00B009F3">
              <w:rPr>
                <w:rFonts w:ascii="Times New Roman" w:hAnsi="Times New Roman" w:cs="Times New Roman"/>
                <w:sz w:val="24"/>
                <w:szCs w:val="24"/>
              </w:rPr>
              <w:t>vs</w:t>
            </w:r>
            <w:proofErr w:type="gramEnd"/>
            <w:r w:rsidRPr="00B009F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09F3">
              <w:rPr>
                <w:rFonts w:ascii="Times New Roman" w:hAnsi="Times New Roman" w:cs="Times New Roman"/>
                <w:sz w:val="24"/>
                <w:szCs w:val="24"/>
              </w:rPr>
              <w:t xml:space="preserve"> </w:t>
            </w:r>
            <w:r>
              <w:rPr>
                <w:rFonts w:ascii="Times New Roman" w:hAnsi="Times New Roman" w:cs="Times New Roman"/>
                <w:sz w:val="24"/>
                <w:szCs w:val="24"/>
              </w:rPr>
              <w:t>)</w:t>
            </w:r>
          </w:p>
          <w:p w:rsidR="00B009F3" w:rsidRPr="00B009F3" w:rsidRDefault="00B009F3">
            <w:pPr>
              <w:rPr>
                <w:rFonts w:ascii="Times New Roman" w:hAnsi="Times New Roman" w:cs="Times New Roman"/>
                <w:sz w:val="24"/>
                <w:szCs w:val="24"/>
              </w:rPr>
            </w:pPr>
            <w:r>
              <w:rPr>
                <w:rFonts w:ascii="Times New Roman" w:hAnsi="Times New Roman" w:cs="Times New Roman"/>
                <w:sz w:val="24"/>
                <w:szCs w:val="24"/>
              </w:rPr>
              <w:t xml:space="preserve">                                                                             )</w:t>
            </w:r>
          </w:p>
          <w:p w:rsidR="00B009F3" w:rsidRPr="00B009F3" w:rsidRDefault="00B009F3">
            <w:pPr>
              <w:rPr>
                <w:rFonts w:ascii="Times New Roman" w:hAnsi="Times New Roman" w:cs="Times New Roman"/>
                <w:sz w:val="24"/>
                <w:szCs w:val="24"/>
              </w:rPr>
            </w:pPr>
            <w:r w:rsidRPr="00B009F3">
              <w:rPr>
                <w:rFonts w:ascii="Times New Roman" w:hAnsi="Times New Roman" w:cs="Times New Roman"/>
                <w:sz w:val="24"/>
                <w:szCs w:val="24"/>
              </w:rPr>
              <w:t>RUSSELL CARROLL</w:t>
            </w:r>
            <w:proofErr w:type="gramStart"/>
            <w:r w:rsidRPr="00B009F3">
              <w:rPr>
                <w:rFonts w:ascii="Times New Roman" w:hAnsi="Times New Roman" w:cs="Times New Roman"/>
                <w:sz w:val="24"/>
                <w:szCs w:val="24"/>
              </w:rPr>
              <w:t>,</w:t>
            </w:r>
            <w:r>
              <w:rPr>
                <w:rFonts w:ascii="Times New Roman" w:hAnsi="Times New Roman" w:cs="Times New Roman"/>
                <w:sz w:val="24"/>
                <w:szCs w:val="24"/>
              </w:rPr>
              <w:t xml:space="preserve">                                       )</w:t>
            </w:r>
            <w:proofErr w:type="gramEnd"/>
          </w:p>
          <w:p w:rsidR="00B009F3" w:rsidRDefault="00B009F3">
            <w:pPr>
              <w:rPr>
                <w:rFonts w:ascii="Times New Roman" w:hAnsi="Times New Roman" w:cs="Times New Roman"/>
                <w:sz w:val="24"/>
                <w:szCs w:val="24"/>
              </w:rPr>
            </w:pPr>
            <w:r>
              <w:rPr>
                <w:rFonts w:ascii="Times New Roman" w:hAnsi="Times New Roman" w:cs="Times New Roman"/>
                <w:sz w:val="24"/>
                <w:szCs w:val="24"/>
              </w:rPr>
              <w:t xml:space="preserve">                                                                             )</w:t>
            </w:r>
          </w:p>
          <w:p w:rsidR="00B009F3" w:rsidRDefault="00B009F3">
            <w:pPr>
              <w:rPr>
                <w:rFonts w:ascii="Times New Roman" w:hAnsi="Times New Roman" w:cs="Times New Roman"/>
                <w:sz w:val="24"/>
                <w:szCs w:val="24"/>
              </w:rPr>
            </w:pPr>
            <w:r>
              <w:rPr>
                <w:rFonts w:ascii="Times New Roman" w:hAnsi="Times New Roman" w:cs="Times New Roman"/>
                <w:sz w:val="24"/>
                <w:szCs w:val="24"/>
              </w:rPr>
              <w:t xml:space="preserve">                                                       </w:t>
            </w:r>
            <w:r w:rsidRPr="00B009F3">
              <w:rPr>
                <w:rFonts w:ascii="Times New Roman" w:hAnsi="Times New Roman" w:cs="Times New Roman"/>
                <w:sz w:val="24"/>
                <w:szCs w:val="24"/>
              </w:rPr>
              <w:t>Defendant.</w:t>
            </w:r>
            <w:r>
              <w:rPr>
                <w:rFonts w:ascii="Times New Roman" w:hAnsi="Times New Roman" w:cs="Times New Roman"/>
                <w:sz w:val="24"/>
                <w:szCs w:val="24"/>
              </w:rPr>
              <w:t xml:space="preserve">    )</w:t>
            </w:r>
          </w:p>
          <w:p w:rsidR="00B009F3" w:rsidRPr="00B009F3" w:rsidRDefault="00FA34E4">
            <w:pPr>
              <w:rPr>
                <w:rFonts w:ascii="Times New Roman" w:hAnsi="Times New Roman" w:cs="Times New Roman"/>
                <w:sz w:val="24"/>
                <w:szCs w:val="24"/>
              </w:rPr>
            </w:pPr>
            <w:r>
              <w:rPr>
                <w:rFonts w:ascii="Times New Roman" w:hAnsi="Times New Roman" w:cs="Times New Roman"/>
                <w:sz w:val="24"/>
                <w:szCs w:val="24"/>
              </w:rPr>
              <w:t xml:space="preserve"> ______________________________________)                                                                    </w:t>
            </w:r>
          </w:p>
        </w:tc>
        <w:tc>
          <w:tcPr>
            <w:tcW w:w="4675" w:type="dxa"/>
            <w:tcBorders>
              <w:top w:val="nil"/>
              <w:left w:val="nil"/>
              <w:bottom w:val="nil"/>
            </w:tcBorders>
          </w:tcPr>
          <w:p w:rsidR="00B009F3" w:rsidRDefault="00B009F3">
            <w:pPr>
              <w:rPr>
                <w:rFonts w:ascii="Times New Roman" w:hAnsi="Times New Roman" w:cs="Times New Roman"/>
                <w:sz w:val="24"/>
                <w:szCs w:val="24"/>
              </w:rPr>
            </w:pPr>
            <w:r>
              <w:rPr>
                <w:rFonts w:ascii="Times New Roman" w:hAnsi="Times New Roman" w:cs="Times New Roman"/>
                <w:sz w:val="24"/>
                <w:szCs w:val="24"/>
              </w:rPr>
              <w:t xml:space="preserve">  </w:t>
            </w:r>
          </w:p>
          <w:p w:rsidR="00B009F3" w:rsidRDefault="00B009F3">
            <w:pPr>
              <w:rPr>
                <w:rFonts w:ascii="Times New Roman" w:hAnsi="Times New Roman" w:cs="Times New Roman"/>
                <w:sz w:val="24"/>
                <w:szCs w:val="24"/>
              </w:rPr>
            </w:pPr>
          </w:p>
          <w:p w:rsidR="00B009F3" w:rsidRDefault="00B009F3">
            <w:pPr>
              <w:rPr>
                <w:rFonts w:ascii="Times New Roman" w:hAnsi="Times New Roman" w:cs="Times New Roman"/>
                <w:sz w:val="24"/>
                <w:szCs w:val="24"/>
              </w:rPr>
            </w:pPr>
            <w:r>
              <w:rPr>
                <w:rFonts w:ascii="Times New Roman" w:hAnsi="Times New Roman" w:cs="Times New Roman"/>
                <w:sz w:val="24"/>
                <w:szCs w:val="24"/>
              </w:rPr>
              <w:t xml:space="preserve">                               No. MJR 48171</w:t>
            </w:r>
          </w:p>
          <w:p w:rsidR="00B009F3" w:rsidRPr="00B009F3" w:rsidRDefault="00B009F3">
            <w:pPr>
              <w:rPr>
                <w:rFonts w:ascii="Times New Roman" w:hAnsi="Times New Roman" w:cs="Times New Roman"/>
                <w:sz w:val="24"/>
                <w:szCs w:val="24"/>
              </w:rPr>
            </w:pPr>
            <w:r>
              <w:rPr>
                <w:rFonts w:ascii="Times New Roman" w:hAnsi="Times New Roman" w:cs="Times New Roman"/>
                <w:sz w:val="24"/>
                <w:szCs w:val="24"/>
              </w:rPr>
              <w:t xml:space="preserve">      </w:t>
            </w:r>
          </w:p>
        </w:tc>
      </w:tr>
    </w:tbl>
    <w:p w:rsidR="00B009F3" w:rsidRDefault="00B009F3">
      <w:pPr>
        <w:rPr>
          <w:rFonts w:ascii="Times New Roman" w:hAnsi="Times New Roman" w:cs="Times New Roman"/>
          <w:sz w:val="24"/>
          <w:szCs w:val="24"/>
        </w:rPr>
      </w:pPr>
    </w:p>
    <w:p w:rsidR="00B009F3" w:rsidRPr="00B009F3" w:rsidRDefault="00B009F3" w:rsidP="00B009F3">
      <w:pPr>
        <w:tabs>
          <w:tab w:val="left" w:pos="720"/>
        </w:tabs>
        <w:spacing w:line="390" w:lineRule="auto"/>
        <w:ind w:left="-1" w:firstLine="721"/>
        <w:rPr>
          <w:rFonts w:ascii="Times New Roman" w:hAnsi="Times New Roman" w:cs="Times New Roman"/>
          <w:sz w:val="24"/>
          <w:szCs w:val="24"/>
        </w:rPr>
      </w:pPr>
      <w:r w:rsidRPr="00B009F3">
        <w:rPr>
          <w:rFonts w:ascii="Times New Roman" w:hAnsi="Times New Roman" w:cs="Times New Roman"/>
          <w:sz w:val="24"/>
          <w:szCs w:val="24"/>
        </w:rPr>
        <w:t>I, Norman Boerner Bailey, Prosecuting Attorney for Mason County in the name and by the authority of the State of Major, do accuse Russell Carroll of the crime of assault in the first degree, committed as follows:</w:t>
      </w:r>
    </w:p>
    <w:p w:rsidR="00B009F3" w:rsidRPr="00B009F3" w:rsidRDefault="00B009F3" w:rsidP="00B009F3">
      <w:pPr>
        <w:tabs>
          <w:tab w:val="left" w:pos="720"/>
        </w:tabs>
        <w:spacing w:line="377" w:lineRule="auto"/>
        <w:ind w:left="-1" w:right="137" w:firstLine="721"/>
        <w:rPr>
          <w:rFonts w:ascii="Times New Roman" w:hAnsi="Times New Roman" w:cs="Times New Roman"/>
          <w:sz w:val="24"/>
          <w:szCs w:val="24"/>
        </w:rPr>
      </w:pPr>
      <w:r w:rsidRPr="00B009F3">
        <w:rPr>
          <w:rFonts w:ascii="Times New Roman" w:hAnsi="Times New Roman" w:cs="Times New Roman"/>
          <w:sz w:val="24"/>
          <w:szCs w:val="24"/>
        </w:rPr>
        <w:t>On or about the 11</w:t>
      </w:r>
      <w:r w:rsidRPr="00B009F3">
        <w:rPr>
          <w:rFonts w:ascii="Times New Roman" w:hAnsi="Times New Roman" w:cs="Times New Roman"/>
          <w:sz w:val="24"/>
          <w:szCs w:val="24"/>
          <w:vertAlign w:val="superscript"/>
        </w:rPr>
        <w:t xml:space="preserve">th </w:t>
      </w:r>
      <w:r w:rsidRPr="00B009F3">
        <w:rPr>
          <w:rFonts w:ascii="Times New Roman" w:hAnsi="Times New Roman" w:cs="Times New Roman"/>
          <w:sz w:val="24"/>
          <w:szCs w:val="24"/>
        </w:rPr>
        <w:t>day of April, 20XX, in the County of Mason, State of Major, the above-named Defendant, with intent to inflict great bodily harm, did assault another person, to wit: Beatrice Baldwin, with a firearm; contrary to Revised Code of Major 9A.36.011(l)(a). And Furthermore, at the time of the commission of the crime, the Defendant was armed with a firearm; contrary to Revised Code of Major 9.94A.125.</w:t>
      </w:r>
    </w:p>
    <w:p w:rsidR="00B009F3" w:rsidRPr="00B009F3" w:rsidRDefault="00B009F3" w:rsidP="00B009F3">
      <w:pPr>
        <w:tabs>
          <w:tab w:val="left" w:pos="720"/>
        </w:tabs>
        <w:spacing w:after="312"/>
        <w:ind w:right="43" w:firstLine="720"/>
        <w:rPr>
          <w:rFonts w:ascii="Times New Roman" w:hAnsi="Times New Roman" w:cs="Times New Roman"/>
          <w:sz w:val="24"/>
          <w:szCs w:val="24"/>
        </w:rPr>
      </w:pPr>
      <w:r w:rsidRPr="00B009F3">
        <w:rPr>
          <w:rFonts w:ascii="Times New Roman" w:hAnsi="Times New Roman" w:cs="Times New Roman"/>
          <w:sz w:val="24"/>
          <w:szCs w:val="24"/>
        </w:rPr>
        <w:t>Contrary to statute, and against the peace and dignity of the State of Major.</w:t>
      </w:r>
    </w:p>
    <w:p w:rsidR="00B009F3" w:rsidRDefault="00B009F3" w:rsidP="00B009F3">
      <w:pPr>
        <w:spacing w:after="0" w:line="240" w:lineRule="auto"/>
        <w:ind w:left="356"/>
        <w:jc w:val="center"/>
        <w:rPr>
          <w:rFonts w:ascii="Times New Roman" w:hAnsi="Times New Roman" w:cs="Times New Roman"/>
          <w:sz w:val="24"/>
          <w:szCs w:val="24"/>
        </w:rPr>
      </w:pPr>
      <w:r w:rsidRPr="00B009F3">
        <w:rPr>
          <w:rFonts w:ascii="Times New Roman" w:hAnsi="Times New Roman" w:cs="Times New Roman"/>
          <w:sz w:val="24"/>
          <w:szCs w:val="24"/>
        </w:rPr>
        <w:t>Prosecuting Attorney</w:t>
      </w:r>
    </w:p>
    <w:p w:rsidR="00B009F3" w:rsidRDefault="00B009F3" w:rsidP="00B009F3">
      <w:pPr>
        <w:spacing w:after="0" w:line="240" w:lineRule="auto"/>
        <w:ind w:left="3870"/>
        <w:rPr>
          <w:rFonts w:ascii="Times New Roman" w:hAnsi="Times New Roman" w:cs="Times New Roman"/>
          <w:sz w:val="24"/>
          <w:szCs w:val="24"/>
        </w:rPr>
      </w:pPr>
    </w:p>
    <w:p w:rsidR="00B009F3" w:rsidRDefault="00B009F3" w:rsidP="00B009F3">
      <w:pPr>
        <w:spacing w:after="0" w:line="240" w:lineRule="auto"/>
        <w:ind w:left="387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1717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Thompson.jpg"/>
                    <pic:cNvPicPr/>
                  </pic:nvPicPr>
                  <pic:blipFill>
                    <a:blip r:embed="rId5">
                      <a:extLst>
                        <a:ext uri="{28A0092B-C50C-407E-A947-70E740481C1C}">
                          <a14:useLocalDpi xmlns:a14="http://schemas.microsoft.com/office/drawing/2010/main" val="0"/>
                        </a:ext>
                      </a:extLst>
                    </a:blip>
                    <a:stretch>
                      <a:fillRect/>
                    </a:stretch>
                  </pic:blipFill>
                  <pic:spPr>
                    <a:xfrm>
                      <a:off x="0" y="0"/>
                      <a:ext cx="2171700" cy="400050"/>
                    </a:xfrm>
                    <a:prstGeom prst="rect">
                      <a:avLst/>
                    </a:prstGeom>
                  </pic:spPr>
                </pic:pic>
              </a:graphicData>
            </a:graphic>
          </wp:inline>
        </w:drawing>
      </w:r>
    </w:p>
    <w:p w:rsidR="00B009F3" w:rsidRDefault="00B009F3" w:rsidP="00B009F3">
      <w:pPr>
        <w:spacing w:after="0" w:line="240" w:lineRule="auto"/>
        <w:ind w:left="3870"/>
        <w:rPr>
          <w:rFonts w:ascii="Times New Roman" w:hAnsi="Times New Roman" w:cs="Times New Roman"/>
          <w:sz w:val="24"/>
          <w:szCs w:val="24"/>
        </w:rPr>
      </w:pPr>
      <w:r>
        <w:rPr>
          <w:rFonts w:ascii="Times New Roman" w:hAnsi="Times New Roman" w:cs="Times New Roman"/>
          <w:sz w:val="24"/>
          <w:szCs w:val="24"/>
        </w:rPr>
        <w:t>By ________________________</w:t>
      </w:r>
    </w:p>
    <w:p w:rsidR="00B009F3" w:rsidRDefault="00B009F3" w:rsidP="00B009F3">
      <w:pPr>
        <w:spacing w:after="0" w:line="240" w:lineRule="auto"/>
        <w:ind w:left="3874"/>
        <w:rPr>
          <w:rFonts w:ascii="Times New Roman" w:hAnsi="Times New Roman" w:cs="Times New Roman"/>
          <w:sz w:val="24"/>
          <w:szCs w:val="24"/>
        </w:rPr>
      </w:pPr>
      <w:r>
        <w:rPr>
          <w:rFonts w:ascii="Times New Roman" w:hAnsi="Times New Roman" w:cs="Times New Roman"/>
          <w:sz w:val="24"/>
          <w:szCs w:val="24"/>
        </w:rPr>
        <w:t>D. Thompson</w:t>
      </w:r>
    </w:p>
    <w:p w:rsidR="00B009F3" w:rsidRDefault="00B009F3" w:rsidP="00B009F3">
      <w:pPr>
        <w:spacing w:after="0" w:line="240" w:lineRule="auto"/>
        <w:ind w:left="3874"/>
        <w:rPr>
          <w:rFonts w:ascii="Times New Roman" w:hAnsi="Times New Roman" w:cs="Times New Roman"/>
          <w:sz w:val="24"/>
          <w:szCs w:val="24"/>
        </w:rPr>
      </w:pPr>
      <w:r>
        <w:rPr>
          <w:rFonts w:ascii="Times New Roman" w:hAnsi="Times New Roman" w:cs="Times New Roman"/>
          <w:sz w:val="24"/>
          <w:szCs w:val="24"/>
        </w:rPr>
        <w:t>Senior Deputy Prosecuting Attorney</w:t>
      </w:r>
    </w:p>
    <w:p w:rsidR="00B009F3" w:rsidRPr="00B009F3" w:rsidRDefault="00B009F3" w:rsidP="00B009F3">
      <w:pPr>
        <w:spacing w:after="0" w:line="240" w:lineRule="auto"/>
        <w:ind w:left="3870"/>
        <w:jc w:val="center"/>
        <w:rPr>
          <w:rFonts w:ascii="Times New Roman" w:hAnsi="Times New Roman" w:cs="Times New Roman"/>
          <w:sz w:val="24"/>
          <w:szCs w:val="24"/>
        </w:rPr>
      </w:pPr>
    </w:p>
    <w:p w:rsidR="00B009F3" w:rsidRPr="00B009F3" w:rsidRDefault="00B009F3" w:rsidP="00B009F3">
      <w:pPr>
        <w:spacing w:after="0" w:line="240" w:lineRule="auto"/>
        <w:rPr>
          <w:rFonts w:ascii="Times New Roman" w:hAnsi="Times New Roman" w:cs="Times New Roman"/>
          <w:sz w:val="24"/>
          <w:szCs w:val="24"/>
        </w:rPr>
      </w:pPr>
    </w:p>
    <w:sectPr w:rsidR="00B009F3" w:rsidRPr="00B00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9F3"/>
    <w:rsid w:val="004E31CD"/>
    <w:rsid w:val="0089306B"/>
    <w:rsid w:val="00B009F3"/>
    <w:rsid w:val="00E602B4"/>
    <w:rsid w:val="00FA3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09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306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9306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09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306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9306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1420</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Wells</dc:creator>
  <cp:keywords/>
  <dc:description/>
  <cp:lastModifiedBy>Ronald Clark</cp:lastModifiedBy>
  <cp:revision>2</cp:revision>
  <dcterms:created xsi:type="dcterms:W3CDTF">2019-07-07T17:05:00Z</dcterms:created>
  <dcterms:modified xsi:type="dcterms:W3CDTF">2019-07-07T17:05:00Z</dcterms:modified>
</cp:coreProperties>
</file>